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640d5ab84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488c369f8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Rorthais,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d8d5c8ea5466c" /><Relationship Type="http://schemas.openxmlformats.org/officeDocument/2006/relationships/numbering" Target="/word/numbering.xml" Id="Rdf96c69c0c244c37" /><Relationship Type="http://schemas.openxmlformats.org/officeDocument/2006/relationships/settings" Target="/word/settings.xml" Id="Ra600d7b924ff4bdb" /><Relationship Type="http://schemas.openxmlformats.org/officeDocument/2006/relationships/image" Target="/word/media/cde26be9-9eef-4157-a04c-4fcfb237b80b.png" Id="Ra65488c369f841b6" /></Relationships>
</file>