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b5cefb56f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267e4a3a6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5c1d23f324fa6" /><Relationship Type="http://schemas.openxmlformats.org/officeDocument/2006/relationships/numbering" Target="/word/numbering.xml" Id="Rc1c32808655346bb" /><Relationship Type="http://schemas.openxmlformats.org/officeDocument/2006/relationships/settings" Target="/word/settings.xml" Id="R91747819d061446e" /><Relationship Type="http://schemas.openxmlformats.org/officeDocument/2006/relationships/image" Target="/word/media/086b9edf-f0f3-4bea-bb7a-4c8db80afb59.png" Id="Rbd2267e4a3a64070" /></Relationships>
</file>