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22337fd8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c6452b33a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Roudettes,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244a157894f3f" /><Relationship Type="http://schemas.openxmlformats.org/officeDocument/2006/relationships/numbering" Target="/word/numbering.xml" Id="Ra1ea2d267ee44fb1" /><Relationship Type="http://schemas.openxmlformats.org/officeDocument/2006/relationships/settings" Target="/word/settings.xml" Id="R2c0acca8dc8d407e" /><Relationship Type="http://schemas.openxmlformats.org/officeDocument/2006/relationships/image" Target="/word/media/49759b19-5ba8-4e08-b07a-1a9616fc1ac6.png" Id="R99bc6452b33a4439" /></Relationships>
</file>