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626b31e2c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44f005421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Rouffianges,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38ea5d66843a3" /><Relationship Type="http://schemas.openxmlformats.org/officeDocument/2006/relationships/numbering" Target="/word/numbering.xml" Id="Rbb5b53e34a0d4a8d" /><Relationship Type="http://schemas.openxmlformats.org/officeDocument/2006/relationships/settings" Target="/word/settings.xml" Id="Rb0b31bfbe2024a8a" /><Relationship Type="http://schemas.openxmlformats.org/officeDocument/2006/relationships/image" Target="/word/media/78e28749-8080-43e0-a634-96517b9d99b7.png" Id="Rca144f00542145a3" /></Relationships>
</file>