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2cbc5560c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6ee0ed50e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Roufiac,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cde6767604fea" /><Relationship Type="http://schemas.openxmlformats.org/officeDocument/2006/relationships/numbering" Target="/word/numbering.xml" Id="R93cd3f2fdd1a4c4b" /><Relationship Type="http://schemas.openxmlformats.org/officeDocument/2006/relationships/settings" Target="/word/settings.xml" Id="Rf5a2e4e67edb4f49" /><Relationship Type="http://schemas.openxmlformats.org/officeDocument/2006/relationships/image" Target="/word/media/0cb12f5b-7dd6-4a96-a5b5-db090c5c8b8c.png" Id="R8c56ee0ed50e412d" /></Relationships>
</file>