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04f90a678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a189f3dbf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Rougemontot,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bcfc1c27d4e16" /><Relationship Type="http://schemas.openxmlformats.org/officeDocument/2006/relationships/numbering" Target="/word/numbering.xml" Id="R2d6df219131b4cc0" /><Relationship Type="http://schemas.openxmlformats.org/officeDocument/2006/relationships/settings" Target="/word/settings.xml" Id="Rdbde2188a3af43df" /><Relationship Type="http://schemas.openxmlformats.org/officeDocument/2006/relationships/image" Target="/word/media/87d439de-9232-44cf-ae32-2c570b759a0c.png" Id="R7bba189f3dbf4f20" /></Relationships>
</file>