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ef3f976ca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b72389a09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e0cfeff274c99" /><Relationship Type="http://schemas.openxmlformats.org/officeDocument/2006/relationships/numbering" Target="/word/numbering.xml" Id="Rc8a13937651b41db" /><Relationship Type="http://schemas.openxmlformats.org/officeDocument/2006/relationships/settings" Target="/word/settings.xml" Id="Rd1770573c1de4404" /><Relationship Type="http://schemas.openxmlformats.org/officeDocument/2006/relationships/image" Target="/word/media/62f13e00-e21b-47b7-b157-297ee65b7670.png" Id="Redeb72389a094ffc" /></Relationships>
</file>