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225ad3b3c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ca937b871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Rouilly-Sacey,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f2b0a1b0e4bff" /><Relationship Type="http://schemas.openxmlformats.org/officeDocument/2006/relationships/numbering" Target="/word/numbering.xml" Id="R367fecb331aa4c5c" /><Relationship Type="http://schemas.openxmlformats.org/officeDocument/2006/relationships/settings" Target="/word/settings.xml" Id="R2b19d89583114082" /><Relationship Type="http://schemas.openxmlformats.org/officeDocument/2006/relationships/image" Target="/word/media/8568df11-f6fe-4518-b0f4-5e4e5bfefb64.png" Id="Rf0dca937b8714711" /></Relationships>
</file>