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30f9c29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ed654623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Routhiauville,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f82bf65c46ae" /><Relationship Type="http://schemas.openxmlformats.org/officeDocument/2006/relationships/numbering" Target="/word/numbering.xml" Id="R3e5c5f8886e840a8" /><Relationship Type="http://schemas.openxmlformats.org/officeDocument/2006/relationships/settings" Target="/word/settings.xml" Id="R0d292206a83d4c90" /><Relationship Type="http://schemas.openxmlformats.org/officeDocument/2006/relationships/image" Target="/word/media/d6dc574e-dd9d-4186-b699-7f5f444b6740.png" Id="R0d21ed6546234991" /></Relationships>
</file>