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f832e4558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8b464e17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Rubescourt,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665de4ca413a" /><Relationship Type="http://schemas.openxmlformats.org/officeDocument/2006/relationships/numbering" Target="/word/numbering.xml" Id="R50a203270cf64541" /><Relationship Type="http://schemas.openxmlformats.org/officeDocument/2006/relationships/settings" Target="/word/settings.xml" Id="R6e40873c55d04400" /><Relationship Type="http://schemas.openxmlformats.org/officeDocument/2006/relationships/image" Target="/word/media/efd9166c-74e9-4542-aed3-b2e8552734e4.png" Id="R74d68b464e174eb5" /></Relationships>
</file>