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1f387c73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67daede3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db4a218941f0" /><Relationship Type="http://schemas.openxmlformats.org/officeDocument/2006/relationships/numbering" Target="/word/numbering.xml" Id="R320c4b2fa7d94b22" /><Relationship Type="http://schemas.openxmlformats.org/officeDocument/2006/relationships/settings" Target="/word/settings.xml" Id="R4213c59512f84a90" /><Relationship Type="http://schemas.openxmlformats.org/officeDocument/2006/relationships/image" Target="/word/media/4f7a518d-a42f-466c-99d3-48f641799b96.png" Id="R0b567daede3f4f84" /></Relationships>
</file>