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d08ef46d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f55d5cb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a49c2d3047e3" /><Relationship Type="http://schemas.openxmlformats.org/officeDocument/2006/relationships/numbering" Target="/word/numbering.xml" Id="Rf08fbb57341a4ce4" /><Relationship Type="http://schemas.openxmlformats.org/officeDocument/2006/relationships/settings" Target="/word/settings.xml" Id="R82c95f8faf5f496c" /><Relationship Type="http://schemas.openxmlformats.org/officeDocument/2006/relationships/image" Target="/word/media/80bbacb2-62ff-4d28-a99d-bc1390aa5af1.png" Id="R293af55d5cb8418c" /></Relationships>
</file>