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fc090dc4b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fab137a48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a267179e94f4d" /><Relationship Type="http://schemas.openxmlformats.org/officeDocument/2006/relationships/numbering" Target="/word/numbering.xml" Id="Rc26a24af67d64249" /><Relationship Type="http://schemas.openxmlformats.org/officeDocument/2006/relationships/settings" Target="/word/settings.xml" Id="R608543b1e7c7465f" /><Relationship Type="http://schemas.openxmlformats.org/officeDocument/2006/relationships/image" Target="/word/media/186f352d-2fbb-4862-bbfa-a2227af7cba2.png" Id="Re76fab137a484e2b" /></Relationships>
</file>