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dfb364a57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599b630c5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Sacquenay,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fb40b83ca4834" /><Relationship Type="http://schemas.openxmlformats.org/officeDocument/2006/relationships/numbering" Target="/word/numbering.xml" Id="Rcffff0a94ee74ac7" /><Relationship Type="http://schemas.openxmlformats.org/officeDocument/2006/relationships/settings" Target="/word/settings.xml" Id="Raf52f31cdcc84fb5" /><Relationship Type="http://schemas.openxmlformats.org/officeDocument/2006/relationships/image" Target="/word/media/7b09673d-6307-4bba-afab-afc0c9fbac34.png" Id="R5eb599b630c54078" /></Relationships>
</file>