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170dbf760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85fb436da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cf3cffca24fae" /><Relationship Type="http://schemas.openxmlformats.org/officeDocument/2006/relationships/numbering" Target="/word/numbering.xml" Id="Reb5eff8b1bb849cb" /><Relationship Type="http://schemas.openxmlformats.org/officeDocument/2006/relationships/settings" Target="/word/settings.xml" Id="Rf7f0ca426d424f80" /><Relationship Type="http://schemas.openxmlformats.org/officeDocument/2006/relationships/image" Target="/word/media/c15ffee1-c7c4-4005-9bd6-2b4f9c2d67ec.png" Id="R02f85fb436da43c0" /></Relationships>
</file>