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62e02c8c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de65a89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Sainghin-en-Melantois,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c2a6cc0c4862" /><Relationship Type="http://schemas.openxmlformats.org/officeDocument/2006/relationships/numbering" Target="/word/numbering.xml" Id="Rc8586093fe2846b1" /><Relationship Type="http://schemas.openxmlformats.org/officeDocument/2006/relationships/settings" Target="/word/settings.xml" Id="R516bc0f826fa4d91" /><Relationship Type="http://schemas.openxmlformats.org/officeDocument/2006/relationships/image" Target="/word/media/5bb38880-5006-452f-8aae-70fbcec19a34.png" Id="R372ade65a8984ac4" /></Relationships>
</file>