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19785018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3274bc6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Saint-Acheul,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48216be94d20" /><Relationship Type="http://schemas.openxmlformats.org/officeDocument/2006/relationships/numbering" Target="/word/numbering.xml" Id="Rd28ab8650a0e4c01" /><Relationship Type="http://schemas.openxmlformats.org/officeDocument/2006/relationships/settings" Target="/word/settings.xml" Id="Rd5df6cc418bf474a" /><Relationship Type="http://schemas.openxmlformats.org/officeDocument/2006/relationships/image" Target="/word/media/4502060e-838f-4159-a943-0c841a050815.png" Id="R528f3274bc614a6d" /></Relationships>
</file>