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67508f107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509f766d9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Saint-Agnant-sous-les-Cotes,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719f4bbd848e5" /><Relationship Type="http://schemas.openxmlformats.org/officeDocument/2006/relationships/numbering" Target="/word/numbering.xml" Id="R199f6b384d00433f" /><Relationship Type="http://schemas.openxmlformats.org/officeDocument/2006/relationships/settings" Target="/word/settings.xml" Id="Rdbb6c88bc6794945" /><Relationship Type="http://schemas.openxmlformats.org/officeDocument/2006/relationships/image" Target="/word/media/c142b117-5679-4ce2-a9e5-d81b8abb5018.png" Id="Re49509f766d9449a" /></Relationships>
</file>