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639df98ad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deed1cb14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Saint-Alban-de-Roche,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afdd3a87b4883" /><Relationship Type="http://schemas.openxmlformats.org/officeDocument/2006/relationships/numbering" Target="/word/numbering.xml" Id="R78c85d24da3a4873" /><Relationship Type="http://schemas.openxmlformats.org/officeDocument/2006/relationships/settings" Target="/word/settings.xml" Id="Rc2acf7bd79a44a3a" /><Relationship Type="http://schemas.openxmlformats.org/officeDocument/2006/relationships/image" Target="/word/media/cb1f7a3f-7f90-4b75-aa54-f8d7d7f1d58e.png" Id="Rddadeed1cb1445dc" /></Relationships>
</file>