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cddd2b5d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ff7829f54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Saint-Amand-Montrond,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22d638e145fd" /><Relationship Type="http://schemas.openxmlformats.org/officeDocument/2006/relationships/numbering" Target="/word/numbering.xml" Id="R7fa5da49a75e4221" /><Relationship Type="http://schemas.openxmlformats.org/officeDocument/2006/relationships/settings" Target="/word/settings.xml" Id="R1bb0772380f94929" /><Relationship Type="http://schemas.openxmlformats.org/officeDocument/2006/relationships/image" Target="/word/media/9ca8943d-9e0d-44ed-b57e-1c07d92c775a.png" Id="R4deff7829f5448d8" /></Relationships>
</file>