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6645b96f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04d66118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Saint-Aquilin,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d4be1555544ad" /><Relationship Type="http://schemas.openxmlformats.org/officeDocument/2006/relationships/numbering" Target="/word/numbering.xml" Id="R141950f5e4a04ef3" /><Relationship Type="http://schemas.openxmlformats.org/officeDocument/2006/relationships/settings" Target="/word/settings.xml" Id="Re9815155ec3145fc" /><Relationship Type="http://schemas.openxmlformats.org/officeDocument/2006/relationships/image" Target="/word/media/00f1724b-568b-43e5-a2ab-ca939be0ef57.png" Id="Rca904d6611894535" /></Relationships>
</file>