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8a26f2649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b89b9943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Saint-Aubin-Routot,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bf3f86aa46b0" /><Relationship Type="http://schemas.openxmlformats.org/officeDocument/2006/relationships/numbering" Target="/word/numbering.xml" Id="Rcc6e4234b731461e" /><Relationship Type="http://schemas.openxmlformats.org/officeDocument/2006/relationships/settings" Target="/word/settings.xml" Id="R729ec3e6edd84a68" /><Relationship Type="http://schemas.openxmlformats.org/officeDocument/2006/relationships/image" Target="/word/media/6dbc2698-ba44-40d8-af84-163e7aba02cb.png" Id="R721eb89b99434e61" /></Relationships>
</file>