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32c7a50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7357be6bb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Saint-Aubin-sur-Algot,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9595170e4b6c" /><Relationship Type="http://schemas.openxmlformats.org/officeDocument/2006/relationships/numbering" Target="/word/numbering.xml" Id="R215f86a42a054779" /><Relationship Type="http://schemas.openxmlformats.org/officeDocument/2006/relationships/settings" Target="/word/settings.xml" Id="Rb2f1dfa390824387" /><Relationship Type="http://schemas.openxmlformats.org/officeDocument/2006/relationships/image" Target="/word/media/65af2bbe-a516-4c7b-bc57-4ce212fe6e57.png" Id="Rdfb7357be6bb4a5e" /></Relationships>
</file>