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2826ec752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51023b3ea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Saint-Aubin-sur-Mer,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914abb5a74160" /><Relationship Type="http://schemas.openxmlformats.org/officeDocument/2006/relationships/numbering" Target="/word/numbering.xml" Id="R1408a342691d4141" /><Relationship Type="http://schemas.openxmlformats.org/officeDocument/2006/relationships/settings" Target="/word/settings.xml" Id="R813a2377b8154918" /><Relationship Type="http://schemas.openxmlformats.org/officeDocument/2006/relationships/image" Target="/word/media/0256e497-3ece-4e93-9856-76eeef5316a6.png" Id="R01751023b3ea4fd0" /></Relationships>
</file>