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2fbc924f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3bc5ab70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Saint-Barthelemy-d'Agenais,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c39819b5244c6" /><Relationship Type="http://schemas.openxmlformats.org/officeDocument/2006/relationships/numbering" Target="/word/numbering.xml" Id="R009a82883882478c" /><Relationship Type="http://schemas.openxmlformats.org/officeDocument/2006/relationships/settings" Target="/word/settings.xml" Id="Rd8688770abe64b37" /><Relationship Type="http://schemas.openxmlformats.org/officeDocument/2006/relationships/image" Target="/word/media/8d6eb424-084a-4e13-ae38-ab08bf6019c7.png" Id="Rbdf3bc5ab70d4f67" /></Relationships>
</file>