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c1a453097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23e12c468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Saint-Beaulize,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6c19849e24631" /><Relationship Type="http://schemas.openxmlformats.org/officeDocument/2006/relationships/numbering" Target="/word/numbering.xml" Id="R269d54bee6104824" /><Relationship Type="http://schemas.openxmlformats.org/officeDocument/2006/relationships/settings" Target="/word/settings.xml" Id="Raffd6106e4174bf0" /><Relationship Type="http://schemas.openxmlformats.org/officeDocument/2006/relationships/image" Target="/word/media/719e83b4-b19b-4c18-bdcd-2fa10c4cb65c.png" Id="R61d23e12c4684a21" /></Relationships>
</file>