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671aa6d51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6d74ac443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Saint-Ciers-Champagne,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617854e4b4641" /><Relationship Type="http://schemas.openxmlformats.org/officeDocument/2006/relationships/numbering" Target="/word/numbering.xml" Id="R4561a423272a4a8b" /><Relationship Type="http://schemas.openxmlformats.org/officeDocument/2006/relationships/settings" Target="/word/settings.xml" Id="Ra55f12e17a6b486d" /><Relationship Type="http://schemas.openxmlformats.org/officeDocument/2006/relationships/image" Target="/word/media/af171d17-ca6e-44dd-9858-9cc50d231141.png" Id="R97f6d74ac4434b56" /></Relationships>
</file>