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105da9a43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dbb08d8ea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Saint-Clement-sur-Durance,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8486d0ddb43db" /><Relationship Type="http://schemas.openxmlformats.org/officeDocument/2006/relationships/numbering" Target="/word/numbering.xml" Id="R550246358c5e45af" /><Relationship Type="http://schemas.openxmlformats.org/officeDocument/2006/relationships/settings" Target="/word/settings.xml" Id="R1ad5cb0808ee42f2" /><Relationship Type="http://schemas.openxmlformats.org/officeDocument/2006/relationships/image" Target="/word/media/d8326308-0754-492f-aa6f-96bf0cb7e1bd.png" Id="R6b1dbb08d8ea459c" /></Relationships>
</file>