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a8779ae78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db353bf6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Saint-Desire,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ce13de6bc4772" /><Relationship Type="http://schemas.openxmlformats.org/officeDocument/2006/relationships/numbering" Target="/word/numbering.xml" Id="R568f83975cb24bad" /><Relationship Type="http://schemas.openxmlformats.org/officeDocument/2006/relationships/settings" Target="/word/settings.xml" Id="Rff8df87b35d142dc" /><Relationship Type="http://schemas.openxmlformats.org/officeDocument/2006/relationships/image" Target="/word/media/6cdd65f2-12ef-44cc-9d99-bfd7a8966655.png" Id="Rfbcdb353bf634271" /></Relationships>
</file>