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af96cefa5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30daad671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Saint-Etienne-de-Chigny,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c6fa609de4df8" /><Relationship Type="http://schemas.openxmlformats.org/officeDocument/2006/relationships/numbering" Target="/word/numbering.xml" Id="R7c4f138debd344a6" /><Relationship Type="http://schemas.openxmlformats.org/officeDocument/2006/relationships/settings" Target="/word/settings.xml" Id="Rb6b79adbebf44bee" /><Relationship Type="http://schemas.openxmlformats.org/officeDocument/2006/relationships/image" Target="/word/media/1f890f13-d12f-482d-8b54-61b6081f9f3e.png" Id="R21930daad6714d58" /></Relationships>
</file>