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33997f886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d3b872f80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Saint-Etienne-de-Maurs,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4beb41b8c4499" /><Relationship Type="http://schemas.openxmlformats.org/officeDocument/2006/relationships/numbering" Target="/word/numbering.xml" Id="R4a306089f0054aa5" /><Relationship Type="http://schemas.openxmlformats.org/officeDocument/2006/relationships/settings" Target="/word/settings.xml" Id="R04f43802912e41c1" /><Relationship Type="http://schemas.openxmlformats.org/officeDocument/2006/relationships/image" Target="/word/media/06c825da-9e17-422f-9e14-5156ddf1f6d8.png" Id="R215d3b872f804479" /></Relationships>
</file>