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e457962b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0fb6282e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8b96c6b34846" /><Relationship Type="http://schemas.openxmlformats.org/officeDocument/2006/relationships/numbering" Target="/word/numbering.xml" Id="R17251d22e7424831" /><Relationship Type="http://schemas.openxmlformats.org/officeDocument/2006/relationships/settings" Target="/word/settings.xml" Id="R52671856f49d49e4" /><Relationship Type="http://schemas.openxmlformats.org/officeDocument/2006/relationships/image" Target="/word/media/d0dbd1c2-ada4-46ed-a6e8-798bfc0771c8.png" Id="Rff330fb6282e4b39" /></Relationships>
</file>