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68c3bd363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c135f8046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Saint-Genes-Champanelle,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2c3470e404727" /><Relationship Type="http://schemas.openxmlformats.org/officeDocument/2006/relationships/numbering" Target="/word/numbering.xml" Id="R29dd0e32309b484f" /><Relationship Type="http://schemas.openxmlformats.org/officeDocument/2006/relationships/settings" Target="/word/settings.xml" Id="R1f526ef9c47e44a2" /><Relationship Type="http://schemas.openxmlformats.org/officeDocument/2006/relationships/image" Target="/word/media/3452db24-8bf9-44da-bf1b-a74124d179b9.png" Id="Ra4cc135f8046410b" /></Relationships>
</file>