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b9dc2621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12105aa88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Saint-Germain-de-Joux,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517612c734b3c" /><Relationship Type="http://schemas.openxmlformats.org/officeDocument/2006/relationships/numbering" Target="/word/numbering.xml" Id="R35718cb4020446b7" /><Relationship Type="http://schemas.openxmlformats.org/officeDocument/2006/relationships/settings" Target="/word/settings.xml" Id="R1516305dae82446c" /><Relationship Type="http://schemas.openxmlformats.org/officeDocument/2006/relationships/image" Target="/word/media/410b10ab-9812-4e30-97fd-975235cddc93.png" Id="Rccf12105aa884a2d" /></Relationships>
</file>