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9d4356280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5c13545cb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Saint-Hilaire-de-Villefranche,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893787f014bfb" /><Relationship Type="http://schemas.openxmlformats.org/officeDocument/2006/relationships/numbering" Target="/word/numbering.xml" Id="R0ef72106aada425a" /><Relationship Type="http://schemas.openxmlformats.org/officeDocument/2006/relationships/settings" Target="/word/settings.xml" Id="Rd0fd570a588c4c53" /><Relationship Type="http://schemas.openxmlformats.org/officeDocument/2006/relationships/image" Target="/word/media/ec1c9e21-5ee9-4cc4-bec1-f74b2a775561.png" Id="R2a65c13545cb464e" /></Relationships>
</file>