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3a43d6787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560eb1f5b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Saint-Hilaire-lez-Cambrai,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8c33159d240aa" /><Relationship Type="http://schemas.openxmlformats.org/officeDocument/2006/relationships/numbering" Target="/word/numbering.xml" Id="R99d83a9ce274400e" /><Relationship Type="http://schemas.openxmlformats.org/officeDocument/2006/relationships/settings" Target="/word/settings.xml" Id="Rb885b141557648c7" /><Relationship Type="http://schemas.openxmlformats.org/officeDocument/2006/relationships/image" Target="/word/media/f17b27bb-d20a-41e9-9a2c-8bf3cc9813a0.png" Id="Rff5560eb1f5b452e" /></Relationships>
</file>