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b478694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953b79a9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eb04f207b4410" /><Relationship Type="http://schemas.openxmlformats.org/officeDocument/2006/relationships/numbering" Target="/word/numbering.xml" Id="Ra968d57f691348a5" /><Relationship Type="http://schemas.openxmlformats.org/officeDocument/2006/relationships/settings" Target="/word/settings.xml" Id="R5f42984ebcf4447d" /><Relationship Type="http://schemas.openxmlformats.org/officeDocument/2006/relationships/image" Target="/word/media/15e83cfd-df28-4010-89bd-2a37f9673ca4.png" Id="R28df953b79a9417b" /></Relationships>
</file>