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1f1dd553f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3e1c896c1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Saint-Illide,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15ab91f654ff5" /><Relationship Type="http://schemas.openxmlformats.org/officeDocument/2006/relationships/numbering" Target="/word/numbering.xml" Id="R28a5ef30f52645aa" /><Relationship Type="http://schemas.openxmlformats.org/officeDocument/2006/relationships/settings" Target="/word/settings.xml" Id="Rf3afe9e21cad4b58" /><Relationship Type="http://schemas.openxmlformats.org/officeDocument/2006/relationships/image" Target="/word/media/31775eec-f1d2-4ead-b5f3-1e1920fad6dd.png" Id="R7803e1c896c145b9" /></Relationships>
</file>