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0e276cc7d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dfba0022b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Saint-Laurent-de-Jourdes,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9d81cfd294d9f" /><Relationship Type="http://schemas.openxmlformats.org/officeDocument/2006/relationships/numbering" Target="/word/numbering.xml" Id="R8a9acfeb241149eb" /><Relationship Type="http://schemas.openxmlformats.org/officeDocument/2006/relationships/settings" Target="/word/settings.xml" Id="R26a6dcd8fcc04873" /><Relationship Type="http://schemas.openxmlformats.org/officeDocument/2006/relationships/image" Target="/word/media/9912249f-4aa9-481d-b6d1-3671d97557d9.png" Id="R16adfba0022b456c" /></Relationships>
</file>