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a5a52c18d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119bdf46e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Saint-Laurent-de-Levezou,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4e5b0397349a7" /><Relationship Type="http://schemas.openxmlformats.org/officeDocument/2006/relationships/numbering" Target="/word/numbering.xml" Id="R363a8310fb944726" /><Relationship Type="http://schemas.openxmlformats.org/officeDocument/2006/relationships/settings" Target="/word/settings.xml" Id="R7983c94186a94587" /><Relationship Type="http://schemas.openxmlformats.org/officeDocument/2006/relationships/image" Target="/word/media/76724b02-fa9a-4387-bf91-5a769bde0553.png" Id="Rd82119bdf46e4bca" /></Relationships>
</file>