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de448df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dfafd671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Saint-Lon-les-Mines,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8922613a42b7" /><Relationship Type="http://schemas.openxmlformats.org/officeDocument/2006/relationships/numbering" Target="/word/numbering.xml" Id="R0f80b6efc0df4387" /><Relationship Type="http://schemas.openxmlformats.org/officeDocument/2006/relationships/settings" Target="/word/settings.xml" Id="R2bb436a6cbde4bfa" /><Relationship Type="http://schemas.openxmlformats.org/officeDocument/2006/relationships/image" Target="/word/media/7f0d9c3e-8ead-47d7-bc02-f7abc24dd9f2.png" Id="Rceddfafd671a4dea" /></Relationships>
</file>