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697c9f21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9411e9f2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10cf33e264d40" /><Relationship Type="http://schemas.openxmlformats.org/officeDocument/2006/relationships/numbering" Target="/word/numbering.xml" Id="Recb28819b01e457a" /><Relationship Type="http://schemas.openxmlformats.org/officeDocument/2006/relationships/settings" Target="/word/settings.xml" Id="R88f3c5504c67413c" /><Relationship Type="http://schemas.openxmlformats.org/officeDocument/2006/relationships/image" Target="/word/media/fad8bbc7-e83b-4f3e-866d-226a0167a72e.png" Id="R9eb9411e9f2f47bf" /></Relationships>
</file>