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23a0a4873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b6d358553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Saint-Martin-d'Auxigny,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c2f51626541a3" /><Relationship Type="http://schemas.openxmlformats.org/officeDocument/2006/relationships/numbering" Target="/word/numbering.xml" Id="R6bb03b690fc74602" /><Relationship Type="http://schemas.openxmlformats.org/officeDocument/2006/relationships/settings" Target="/word/settings.xml" Id="Recc618c6a28d4142" /><Relationship Type="http://schemas.openxmlformats.org/officeDocument/2006/relationships/image" Target="/word/media/61eb91bd-5e76-4721-afeb-a2de78623f24.png" Id="Rb2fb6d358553416f" /></Relationships>
</file>