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501fb9717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944bc39fe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Saint-Martin-sur-Ouanne,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76a34080b42d1" /><Relationship Type="http://schemas.openxmlformats.org/officeDocument/2006/relationships/numbering" Target="/word/numbering.xml" Id="Re837bfbf2bc74fc4" /><Relationship Type="http://schemas.openxmlformats.org/officeDocument/2006/relationships/settings" Target="/word/settings.xml" Id="R0a32e99d8e8a4b7a" /><Relationship Type="http://schemas.openxmlformats.org/officeDocument/2006/relationships/image" Target="/word/media/4b17a5a5-e0ba-4215-8c39-5874b5ce81c3.png" Id="R68a944bc39fe431f" /></Relationships>
</file>