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cb730307e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5697770da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Saint-Maurice-en-Gourgois,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f85ae85754ea3" /><Relationship Type="http://schemas.openxmlformats.org/officeDocument/2006/relationships/numbering" Target="/word/numbering.xml" Id="R7968f150bb744e04" /><Relationship Type="http://schemas.openxmlformats.org/officeDocument/2006/relationships/settings" Target="/word/settings.xml" Id="Rc9710c63293a43b9" /><Relationship Type="http://schemas.openxmlformats.org/officeDocument/2006/relationships/image" Target="/word/media/cd40910b-bfb2-4a13-b635-031fcee8d1ba.png" Id="Rdde5697770da4fad" /></Relationships>
</file>