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2bb3489d9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36ed385ce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Saint-Maurice-sous-les-Cotes,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203dc42014a82" /><Relationship Type="http://schemas.openxmlformats.org/officeDocument/2006/relationships/numbering" Target="/word/numbering.xml" Id="R11cda09881b04ae0" /><Relationship Type="http://schemas.openxmlformats.org/officeDocument/2006/relationships/settings" Target="/word/settings.xml" Id="R38af0d445e394953" /><Relationship Type="http://schemas.openxmlformats.org/officeDocument/2006/relationships/image" Target="/word/media/78657bf5-5e17-4324-b24b-4158899d886a.png" Id="Ra0b36ed385ce4902" /></Relationships>
</file>