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6e540d58a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adea7621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Saint-Meme d'en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2f0813ab347f8" /><Relationship Type="http://schemas.openxmlformats.org/officeDocument/2006/relationships/numbering" Target="/word/numbering.xml" Id="R6ee2734560814da1" /><Relationship Type="http://schemas.openxmlformats.org/officeDocument/2006/relationships/settings" Target="/word/settings.xml" Id="R02d6a53648234fb5" /><Relationship Type="http://schemas.openxmlformats.org/officeDocument/2006/relationships/image" Target="/word/media/f25a2be9-113d-4d9e-8541-faeaffb8c836.png" Id="R8facadea76214cf4" /></Relationships>
</file>