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f089f6d98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d409b9309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29f1e3812412f" /><Relationship Type="http://schemas.openxmlformats.org/officeDocument/2006/relationships/numbering" Target="/word/numbering.xml" Id="R3a7457a3d95c40f3" /><Relationship Type="http://schemas.openxmlformats.org/officeDocument/2006/relationships/settings" Target="/word/settings.xml" Id="Rc3c0f11f369e49d1" /><Relationship Type="http://schemas.openxmlformats.org/officeDocument/2006/relationships/image" Target="/word/media/7749fa65-8c7c-4bb0-90ec-6e92b2649f7a.png" Id="R1f7d409b93094b12" /></Relationships>
</file>