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6a48e28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fc0da15a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Saint-Modez,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b31421a34ef7" /><Relationship Type="http://schemas.openxmlformats.org/officeDocument/2006/relationships/numbering" Target="/word/numbering.xml" Id="Rac95b227bc3a4a09" /><Relationship Type="http://schemas.openxmlformats.org/officeDocument/2006/relationships/settings" Target="/word/settings.xml" Id="Rb316cb69c87c4d23" /><Relationship Type="http://schemas.openxmlformats.org/officeDocument/2006/relationships/image" Target="/word/media/417bb2b1-5f3e-48a1-84f0-baefd959e557.png" Id="Rbe4fc0da15ad4045" /></Relationships>
</file>