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bc4821f43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26a6419ab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Saint-Nicolas-la-Chapelle,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4ddde815b4ba4" /><Relationship Type="http://schemas.openxmlformats.org/officeDocument/2006/relationships/numbering" Target="/word/numbering.xml" Id="R31ab4a9973334e78" /><Relationship Type="http://schemas.openxmlformats.org/officeDocument/2006/relationships/settings" Target="/word/settings.xml" Id="R893314af4da44378" /><Relationship Type="http://schemas.openxmlformats.org/officeDocument/2006/relationships/image" Target="/word/media/8d195f63-1f36-467d-8541-49b65154582b.png" Id="R61626a6419ab4eaf" /></Relationships>
</file>